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6C4F1C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6C4F1C" w:rsidRDefault="00ED2965" w:rsidP="006C4F1C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</w:t>
      </w:r>
    </w:p>
    <w:p w:rsidR="00AD1E01" w:rsidRPr="008C3C41" w:rsidRDefault="00ED2965" w:rsidP="006C4F1C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>
        <w:rPr>
          <w:bCs/>
          <w:szCs w:val="28"/>
        </w:rPr>
        <w:t xml:space="preserve">Шпаковского </w:t>
      </w:r>
      <w:r w:rsidRPr="00ED2965">
        <w:rPr>
          <w:bCs/>
          <w:szCs w:val="28"/>
        </w:rPr>
        <w:t>муниципального округа Ставропольского края «Развитие культуры и реализация молодежной политики»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D2965" w:rsidRPr="00ED2965" w:rsidRDefault="00ED2965" w:rsidP="00ED2965">
      <w:pPr>
        <w:spacing w:line="240" w:lineRule="exact"/>
        <w:jc w:val="center"/>
      </w:pPr>
      <w:r w:rsidRPr="00ED2965">
        <w:t>основных мероприятий подпрограмм муниципальной программы Шпаковского муниципального округа Ставропольского края «Развитие культуры и реализация молодежной политики»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3252"/>
        <w:gridCol w:w="2425"/>
        <w:gridCol w:w="2014"/>
        <w:gridCol w:w="1280"/>
        <w:gridCol w:w="1282"/>
        <w:gridCol w:w="2086"/>
        <w:gridCol w:w="284"/>
        <w:gridCol w:w="425"/>
        <w:gridCol w:w="1985"/>
      </w:tblGrid>
      <w:tr w:rsidR="009A4A36" w:rsidRPr="00F4380F" w:rsidTr="006C4F1C">
        <w:trPr>
          <w:trHeight w:val="672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252" w:type="dxa"/>
            <w:vMerge w:val="restart"/>
          </w:tcPr>
          <w:p w:rsidR="009A4A36" w:rsidRPr="00F4380F" w:rsidRDefault="00F31FA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9A4A36" w:rsidRPr="00F4380F">
              <w:rPr>
                <w:sz w:val="24"/>
                <w:szCs w:val="24"/>
              </w:rPr>
              <w:t xml:space="preserve"> основного мероприятия Программы</w:t>
            </w:r>
          </w:p>
        </w:tc>
        <w:tc>
          <w:tcPr>
            <w:tcW w:w="2425" w:type="dxa"/>
            <w:vMerge w:val="restart"/>
          </w:tcPr>
          <w:p w:rsidR="009A4A36" w:rsidRPr="00F4380F" w:rsidRDefault="009A4A36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014" w:type="dxa"/>
            <w:vMerge w:val="restart"/>
          </w:tcPr>
          <w:p w:rsidR="009A4A36" w:rsidRPr="00F4380F" w:rsidRDefault="009A4A36" w:rsidP="006C4F1C">
            <w:pPr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Ответственный исполнитель 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  <w:r w:rsidR="006C4F1C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62" w:type="dxa"/>
            <w:gridSpan w:val="2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370" w:type="dxa"/>
            <w:gridSpan w:val="2"/>
            <w:vMerge w:val="restart"/>
          </w:tcPr>
          <w:p w:rsidR="009A4A36" w:rsidRPr="00F4380F" w:rsidRDefault="009A4A36" w:rsidP="006C4F1C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6C4F1C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gridSpan w:val="2"/>
            <w:vMerge w:val="restart"/>
          </w:tcPr>
          <w:p w:rsidR="009A4A36" w:rsidRPr="00F4380F" w:rsidRDefault="009A4A36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C4F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6C4F1C">
        <w:trPr>
          <w:trHeight w:val="373"/>
        </w:trPr>
        <w:tc>
          <w:tcPr>
            <w:tcW w:w="7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8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370" w:type="dxa"/>
            <w:gridSpan w:val="2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6C4F1C">
        <w:tc>
          <w:tcPr>
            <w:tcW w:w="7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42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014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370" w:type="dxa"/>
            <w:gridSpan w:val="2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6C4F1C">
        <w:trPr>
          <w:trHeight w:val="109"/>
        </w:trPr>
        <w:tc>
          <w:tcPr>
            <w:tcW w:w="7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033" w:type="dxa"/>
            <w:gridSpan w:val="9"/>
          </w:tcPr>
          <w:p w:rsidR="009A4A36" w:rsidRDefault="000F3550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12786C" w:rsidRPr="0012786C">
              <w:rPr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9A4A36" w:rsidRPr="00F4380F" w:rsidTr="006C4F1C"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033" w:type="dxa"/>
            <w:gridSpan w:val="9"/>
          </w:tcPr>
          <w:p w:rsidR="009A4A36" w:rsidRDefault="009A4A36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143B4D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  <w:r w:rsidR="006C4F1C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политики»</w:t>
            </w:r>
          </w:p>
        </w:tc>
      </w:tr>
      <w:tr w:rsidR="009A4A36" w:rsidRPr="00F4380F" w:rsidTr="006C4F1C">
        <w:tc>
          <w:tcPr>
            <w:tcW w:w="702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033" w:type="dxa"/>
            <w:gridSpan w:val="9"/>
          </w:tcPr>
          <w:p w:rsidR="00143B4D" w:rsidRPr="009A4A36" w:rsidRDefault="009A4A36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143B4D" w:rsidRPr="00143B4D">
              <w:rPr>
                <w:sz w:val="24"/>
                <w:szCs w:val="24"/>
              </w:rPr>
              <w:t>«Осуществление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направленности»</w:t>
            </w:r>
          </w:p>
        </w:tc>
      </w:tr>
      <w:tr w:rsidR="009A4A36" w:rsidRPr="00F4380F" w:rsidTr="006C4F1C">
        <w:trPr>
          <w:trHeight w:val="278"/>
        </w:trPr>
        <w:tc>
          <w:tcPr>
            <w:tcW w:w="702" w:type="dxa"/>
          </w:tcPr>
          <w:p w:rsidR="009A4A36" w:rsidRPr="00F4380F" w:rsidRDefault="009A4A3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>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2425" w:type="dxa"/>
          </w:tcPr>
          <w:p w:rsidR="009A4A36" w:rsidRPr="00F4380F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</w:t>
            </w:r>
            <w:r w:rsidRPr="00A51893">
              <w:rPr>
                <w:sz w:val="24"/>
                <w:szCs w:val="24"/>
              </w:rPr>
              <w:lastRenderedPageBreak/>
              <w:t>округа, бюджетными учреждениями дополнительного образования</w:t>
            </w:r>
          </w:p>
        </w:tc>
        <w:tc>
          <w:tcPr>
            <w:tcW w:w="2014" w:type="dxa"/>
          </w:tcPr>
          <w:p w:rsidR="009A4A36" w:rsidRPr="00F4380F" w:rsidRDefault="00143B4D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lastRenderedPageBreak/>
              <w:t xml:space="preserve">комитет по культуре и туризму администрации Шпаковского муниципального </w:t>
            </w:r>
            <w:r w:rsidRPr="00143B4D">
              <w:rPr>
                <w:sz w:val="24"/>
                <w:szCs w:val="24"/>
              </w:rPr>
              <w:lastRenderedPageBreak/>
              <w:t>округа Ставропольского края</w:t>
            </w:r>
            <w:r w:rsidR="006C4F1C">
              <w:rPr>
                <w:sz w:val="24"/>
                <w:szCs w:val="24"/>
              </w:rPr>
              <w:t xml:space="preserve"> </w:t>
            </w:r>
            <w:r w:rsidRPr="00143B4D">
              <w:rPr>
                <w:sz w:val="24"/>
                <w:szCs w:val="24"/>
              </w:rPr>
              <w:t>(далее – комитет по культуре и туризму)</w:t>
            </w:r>
          </w:p>
        </w:tc>
        <w:tc>
          <w:tcPr>
            <w:tcW w:w="1280" w:type="dxa"/>
          </w:tcPr>
          <w:p w:rsidR="009A4A36" w:rsidRPr="00F4380F" w:rsidRDefault="00143B4D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9A4A36" w:rsidRPr="00F4380F" w:rsidRDefault="00143B4D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9A4A36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создание условий, обеспечивающих равную доступность услуг в сфере культуры и в сфере дополнительного образования детей для </w:t>
            </w:r>
            <w:r w:rsidRPr="00F403E4">
              <w:rPr>
                <w:sz w:val="24"/>
                <w:szCs w:val="24"/>
              </w:rPr>
              <w:lastRenderedPageBreak/>
              <w:t>различных возрастных и социальных категорий жителей Шпаковского муниципального округа</w:t>
            </w:r>
          </w:p>
        </w:tc>
        <w:tc>
          <w:tcPr>
            <w:tcW w:w="1985" w:type="dxa"/>
          </w:tcPr>
          <w:p w:rsidR="009A4A36" w:rsidRPr="00F4380F" w:rsidRDefault="000D34CD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0D34CD">
              <w:rPr>
                <w:sz w:val="24"/>
                <w:szCs w:val="24"/>
              </w:rPr>
              <w:lastRenderedPageBreak/>
              <w:t xml:space="preserve">увеличение охвата детей школьного возраста дополнительным образованием в </w:t>
            </w:r>
            <w:r w:rsidRPr="000D34CD">
              <w:rPr>
                <w:sz w:val="24"/>
                <w:szCs w:val="24"/>
              </w:rPr>
              <w:lastRenderedPageBreak/>
              <w:t>сфере культуры Шпаковского муниципального округа</w:t>
            </w:r>
          </w:p>
        </w:tc>
      </w:tr>
      <w:tr w:rsidR="00143B4D" w:rsidRPr="00F4380F" w:rsidTr="006C4F1C">
        <w:trPr>
          <w:trHeight w:val="278"/>
        </w:trPr>
        <w:tc>
          <w:tcPr>
            <w:tcW w:w="702" w:type="dxa"/>
          </w:tcPr>
          <w:p w:rsidR="00143B4D" w:rsidRPr="00F4380F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>еализация регионального проекта «Культурная среда»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2425" w:type="dxa"/>
          </w:tcPr>
          <w:p w:rsidR="00143B4D" w:rsidRPr="00143B4D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  <w:r w:rsidR="00A51893">
              <w:rPr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2014" w:type="dxa"/>
          </w:tcPr>
          <w:p w:rsidR="00143B4D" w:rsidRPr="00143B4D" w:rsidRDefault="00143B4D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143B4D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143B4D" w:rsidRDefault="00143B4D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создание условий, обеспечивающих равную доступность услуг в сфере культуры и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1985" w:type="dxa"/>
          </w:tcPr>
          <w:p w:rsidR="00143B4D" w:rsidRPr="00143B4D" w:rsidRDefault="00AC4F2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6C4F1C">
        <w:trPr>
          <w:trHeight w:val="278"/>
        </w:trPr>
        <w:tc>
          <w:tcPr>
            <w:tcW w:w="702" w:type="dxa"/>
          </w:tcPr>
          <w:p w:rsidR="00143B4D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033" w:type="dxa"/>
            <w:gridSpan w:val="9"/>
          </w:tcPr>
          <w:p w:rsidR="00143B4D" w:rsidRPr="00143B4D" w:rsidRDefault="006E77A8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человека»</w:t>
            </w:r>
          </w:p>
        </w:tc>
      </w:tr>
      <w:tr w:rsidR="00143B4D" w:rsidRPr="00F4380F" w:rsidTr="006C4F1C">
        <w:trPr>
          <w:trHeight w:val="278"/>
        </w:trPr>
        <w:tc>
          <w:tcPr>
            <w:tcW w:w="702" w:type="dxa"/>
          </w:tcPr>
          <w:p w:rsidR="00143B4D" w:rsidRPr="00F4380F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молодежной политики в Шпаковском муниципальном округе</w:t>
            </w:r>
          </w:p>
        </w:tc>
        <w:tc>
          <w:tcPr>
            <w:tcW w:w="2425" w:type="dxa"/>
          </w:tcPr>
          <w:p w:rsidR="00143B4D" w:rsidRPr="00143B4D" w:rsidRDefault="006E77A8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</w:p>
        </w:tc>
        <w:tc>
          <w:tcPr>
            <w:tcW w:w="2014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143B4D" w:rsidRDefault="006E77A8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увеличение количества молодых граждан, принимающих участие в волонтерском движении, в научной, изобретательской и предпринимательской деятельности</w:t>
            </w:r>
          </w:p>
        </w:tc>
        <w:tc>
          <w:tcPr>
            <w:tcW w:w="1985" w:type="dxa"/>
          </w:tcPr>
          <w:p w:rsidR="00143B4D" w:rsidRPr="00143B4D" w:rsidRDefault="00AC4F2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6E77A8" w:rsidRPr="00F4380F" w:rsidTr="006C4F1C">
        <w:trPr>
          <w:trHeight w:val="278"/>
        </w:trPr>
        <w:tc>
          <w:tcPr>
            <w:tcW w:w="702" w:type="dxa"/>
          </w:tcPr>
          <w:p w:rsidR="006E77A8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033" w:type="dxa"/>
            <w:gridSpan w:val="9"/>
          </w:tcPr>
          <w:p w:rsidR="006E77A8" w:rsidRPr="00143B4D" w:rsidRDefault="006E77A8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3 «Создание условий для сохранения культурного пространства и устойчивого развития культурного потенциала населения Шпаковского муниципального округа»</w:t>
            </w:r>
          </w:p>
        </w:tc>
      </w:tr>
      <w:tr w:rsidR="00143B4D" w:rsidRPr="00F4380F" w:rsidTr="006C4F1C">
        <w:trPr>
          <w:trHeight w:val="278"/>
        </w:trPr>
        <w:tc>
          <w:tcPr>
            <w:tcW w:w="702" w:type="dxa"/>
          </w:tcPr>
          <w:p w:rsidR="00143B4D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2425" w:type="dxa"/>
          </w:tcPr>
          <w:p w:rsidR="00143B4D" w:rsidRPr="00143B4D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</w:t>
            </w:r>
            <w:r w:rsidR="006C4F1C">
              <w:rPr>
                <w:sz w:val="24"/>
                <w:szCs w:val="24"/>
              </w:rPr>
              <w:t>н</w:t>
            </w:r>
            <w:r w:rsidRPr="00A51893">
              <w:rPr>
                <w:sz w:val="24"/>
                <w:szCs w:val="24"/>
              </w:rPr>
              <w:t>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143B4D" w:rsidRDefault="006E77A8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1985" w:type="dxa"/>
          </w:tcPr>
          <w:p w:rsidR="00143B4D" w:rsidRPr="00143B4D" w:rsidRDefault="00AC4F2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143B4D" w:rsidRPr="00F4380F" w:rsidTr="006C4F1C">
        <w:trPr>
          <w:trHeight w:val="278"/>
        </w:trPr>
        <w:tc>
          <w:tcPr>
            <w:tcW w:w="702" w:type="dxa"/>
          </w:tcPr>
          <w:p w:rsidR="00143B4D" w:rsidRPr="00F4380F" w:rsidRDefault="00843F1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tabs>
                <w:tab w:val="left" w:pos="505"/>
              </w:tabs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асходы на обеспечение деятельности (оказание услуг) учреждений культуры</w:t>
            </w:r>
          </w:p>
        </w:tc>
        <w:tc>
          <w:tcPr>
            <w:tcW w:w="2425" w:type="dxa"/>
          </w:tcPr>
          <w:p w:rsidR="00143B4D" w:rsidRPr="00143B4D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143B4D" w:rsidRPr="00143B4D" w:rsidRDefault="006E77A8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6E77A8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143B4D" w:rsidRDefault="006E77A8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143B4D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1985" w:type="dxa"/>
          </w:tcPr>
          <w:p w:rsidR="00143B4D" w:rsidRPr="00143B4D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6E77A8" w:rsidRPr="00F4380F" w:rsidTr="006C4F1C">
        <w:trPr>
          <w:trHeight w:val="278"/>
        </w:trPr>
        <w:tc>
          <w:tcPr>
            <w:tcW w:w="702" w:type="dxa"/>
          </w:tcPr>
          <w:p w:rsidR="006E77A8" w:rsidRPr="00F4380F" w:rsidRDefault="00843F1B" w:rsidP="007C64B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C64B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6E77A8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3F1B">
              <w:rPr>
                <w:sz w:val="24"/>
                <w:szCs w:val="24"/>
              </w:rPr>
              <w:t xml:space="preserve">еализация регионального проекта «Культурная среда» государственная поддержка отрасли культуры (создание и модернизация учреждений </w:t>
            </w:r>
            <w:r w:rsidR="00843F1B">
              <w:rPr>
                <w:sz w:val="24"/>
                <w:szCs w:val="24"/>
              </w:rPr>
              <w:lastRenderedPageBreak/>
              <w:t>культурно-досугового типа в сельской местности, включая строительство, реконструкцию и капитальный</w:t>
            </w:r>
            <w:r w:rsidR="00E0565B">
              <w:rPr>
                <w:sz w:val="24"/>
                <w:szCs w:val="24"/>
              </w:rPr>
              <w:t xml:space="preserve"> ремонт зданий и учреждений)</w:t>
            </w:r>
          </w:p>
        </w:tc>
        <w:tc>
          <w:tcPr>
            <w:tcW w:w="2425" w:type="dxa"/>
          </w:tcPr>
          <w:p w:rsidR="006E77A8" w:rsidRPr="00143B4D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структурными подразделениями администрации Шпаковского </w:t>
            </w:r>
            <w:r w:rsidRPr="00A51893">
              <w:rPr>
                <w:sz w:val="24"/>
                <w:szCs w:val="24"/>
              </w:rPr>
              <w:lastRenderedPageBreak/>
              <w:t>муниципального округа, казенными учреждениями</w:t>
            </w:r>
          </w:p>
        </w:tc>
        <w:tc>
          <w:tcPr>
            <w:tcW w:w="2014" w:type="dxa"/>
          </w:tcPr>
          <w:p w:rsidR="006E77A8" w:rsidRPr="00143B4D" w:rsidRDefault="00E0565B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lastRenderedPageBreak/>
              <w:t>комитет по культуре и туризму</w:t>
            </w:r>
          </w:p>
        </w:tc>
        <w:tc>
          <w:tcPr>
            <w:tcW w:w="1280" w:type="dxa"/>
          </w:tcPr>
          <w:p w:rsidR="006E77A8" w:rsidRDefault="00E0565B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6E77A8" w:rsidRDefault="00E0565B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6E77A8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Шпаковского </w:t>
            </w:r>
            <w:r w:rsidRPr="00F403E4">
              <w:rPr>
                <w:sz w:val="24"/>
                <w:szCs w:val="24"/>
              </w:rPr>
              <w:lastRenderedPageBreak/>
              <w:t>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1985" w:type="dxa"/>
          </w:tcPr>
          <w:p w:rsidR="00FB3F91" w:rsidRPr="00143B4D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количества культурно-массовых мероприятий, </w:t>
            </w:r>
            <w:r w:rsidRPr="00535ABE">
              <w:rPr>
                <w:sz w:val="24"/>
                <w:szCs w:val="24"/>
              </w:rPr>
              <w:lastRenderedPageBreak/>
              <w:t>проведенных на территории Шпаковского муниципального округа</w:t>
            </w:r>
          </w:p>
        </w:tc>
      </w:tr>
      <w:tr w:rsidR="00C47F30" w:rsidRPr="00F4380F" w:rsidTr="006C4F1C">
        <w:trPr>
          <w:trHeight w:val="27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F4380F" w:rsidRDefault="00C47F30" w:rsidP="007C64B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7C64B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F4380F" w:rsidRDefault="00C47F30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143B4D" w:rsidRDefault="00C47F30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143B4D" w:rsidRDefault="00C47F30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Default="00C47F30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Default="00C47F30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143B4D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C47F30" w:rsidRPr="00F4380F" w:rsidTr="006C4F1C">
        <w:trPr>
          <w:trHeight w:val="278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F4380F" w:rsidRDefault="00C47F30" w:rsidP="007C64B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C64B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F4380F" w:rsidRDefault="00C47F30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sz w:val="24"/>
                <w:szCs w:val="24"/>
              </w:rPr>
              <w:t>лучших работников</w:t>
            </w:r>
            <w:r w:rsidRPr="00FB3F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муниципальных учреждений </w:t>
            </w:r>
            <w:r w:rsidRPr="00FB3F91">
              <w:rPr>
                <w:sz w:val="24"/>
                <w:szCs w:val="24"/>
              </w:rPr>
              <w:t>культуры, находящихся в сельской местности)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143B4D" w:rsidRDefault="00C47F30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143B4D" w:rsidRDefault="00C47F30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Default="00C47F30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Default="00C47F30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</w:t>
            </w:r>
            <w:r w:rsidRPr="00F403E4">
              <w:rPr>
                <w:sz w:val="24"/>
                <w:szCs w:val="24"/>
              </w:rPr>
              <w:lastRenderedPageBreak/>
              <w:t>исполнителей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30" w:rsidRPr="00143B4D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FB3F91" w:rsidRPr="00F4380F" w:rsidTr="006C4F1C">
        <w:trPr>
          <w:trHeight w:val="278"/>
        </w:trPr>
        <w:tc>
          <w:tcPr>
            <w:tcW w:w="702" w:type="dxa"/>
          </w:tcPr>
          <w:p w:rsidR="00FB3F91" w:rsidRDefault="002B5696" w:rsidP="007C64B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7C64B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B3F91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B3F91" w:rsidRPr="00FB3F91">
              <w:rPr>
                <w:sz w:val="24"/>
                <w:szCs w:val="24"/>
              </w:rPr>
              <w:t>беспечение деятельности (оказание услуг) музея</w:t>
            </w:r>
          </w:p>
        </w:tc>
        <w:tc>
          <w:tcPr>
            <w:tcW w:w="2425" w:type="dxa"/>
          </w:tcPr>
          <w:p w:rsidR="00FB3F91" w:rsidRPr="00E0565B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FB3F91" w:rsidRPr="00E0565B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FB3F91" w:rsidRDefault="00FB3F91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FB3F91" w:rsidRDefault="00FB3F91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FB3F91" w:rsidRPr="00F4380F" w:rsidRDefault="00535AB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1985" w:type="dxa"/>
          </w:tcPr>
          <w:p w:rsidR="00FB3F91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посетителей музея</w:t>
            </w:r>
          </w:p>
        </w:tc>
      </w:tr>
      <w:tr w:rsidR="00FB3F91" w:rsidRPr="00F4380F" w:rsidTr="006C4F1C">
        <w:trPr>
          <w:trHeight w:val="278"/>
        </w:trPr>
        <w:tc>
          <w:tcPr>
            <w:tcW w:w="702" w:type="dxa"/>
          </w:tcPr>
          <w:p w:rsidR="00FB3F91" w:rsidRDefault="002B5696" w:rsidP="007C64B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C64B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B3F91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3F91" w:rsidRPr="00FB3F91">
              <w:rPr>
                <w:sz w:val="24"/>
                <w:szCs w:val="24"/>
              </w:rPr>
              <w:t>еализация регионального проекта «Культурная среда» государственная поддержка отрасли культуры (</w:t>
            </w:r>
            <w:r w:rsidR="00FB3F91">
              <w:rPr>
                <w:sz w:val="24"/>
                <w:szCs w:val="24"/>
              </w:rPr>
              <w:t>техническое оснащение, реконструкция и капитальный ремонт региональных и муниципальных музеев</w:t>
            </w:r>
            <w:r w:rsidR="00FB3F91" w:rsidRPr="00FB3F91">
              <w:rPr>
                <w:sz w:val="24"/>
                <w:szCs w:val="24"/>
              </w:rPr>
              <w:t>)</w:t>
            </w:r>
          </w:p>
        </w:tc>
        <w:tc>
          <w:tcPr>
            <w:tcW w:w="2425" w:type="dxa"/>
          </w:tcPr>
          <w:p w:rsidR="00FB3F91" w:rsidRPr="00E0565B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FB3F91" w:rsidRPr="00E0565B" w:rsidRDefault="00FB3F91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FB3F91" w:rsidRDefault="00FB3F91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FB3F91" w:rsidRDefault="00FB3F91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795" w:type="dxa"/>
            <w:gridSpan w:val="3"/>
          </w:tcPr>
          <w:p w:rsidR="00FB3F91" w:rsidRPr="00F4380F" w:rsidRDefault="00535AB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Сохранение культурного наследия жителей Шпаковского муниципального округа</w:t>
            </w:r>
          </w:p>
        </w:tc>
        <w:tc>
          <w:tcPr>
            <w:tcW w:w="1985" w:type="dxa"/>
          </w:tcPr>
          <w:p w:rsidR="00FB3F91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35ABE">
              <w:rPr>
                <w:sz w:val="24"/>
                <w:szCs w:val="24"/>
              </w:rPr>
              <w:t>величение количества посетителей музея</w:t>
            </w:r>
          </w:p>
        </w:tc>
      </w:tr>
      <w:tr w:rsidR="002B5696" w:rsidRPr="00F4380F" w:rsidTr="006C4F1C">
        <w:trPr>
          <w:trHeight w:val="278"/>
        </w:trPr>
        <w:tc>
          <w:tcPr>
            <w:tcW w:w="702" w:type="dxa"/>
          </w:tcPr>
          <w:p w:rsidR="002B5696" w:rsidRDefault="002B569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 w:colFirst="1" w:colLast="1"/>
          </w:p>
        </w:tc>
        <w:tc>
          <w:tcPr>
            <w:tcW w:w="15033" w:type="dxa"/>
            <w:gridSpan w:val="9"/>
          </w:tcPr>
          <w:p w:rsidR="002B5696" w:rsidRPr="00FB3F91" w:rsidRDefault="002B5696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>:</w:t>
            </w:r>
            <w:r w:rsidRPr="002B5696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</w:tr>
      <w:tr w:rsidR="002B5696" w:rsidRPr="00F4380F" w:rsidTr="006C4F1C">
        <w:trPr>
          <w:trHeight w:val="278"/>
        </w:trPr>
        <w:tc>
          <w:tcPr>
            <w:tcW w:w="702" w:type="dxa"/>
          </w:tcPr>
          <w:p w:rsidR="002B5696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33" w:type="dxa"/>
            <w:gridSpan w:val="9"/>
          </w:tcPr>
          <w:p w:rsidR="002B5696" w:rsidRPr="00FB3F91" w:rsidRDefault="002B5696" w:rsidP="006C4F1C">
            <w:pPr>
              <w:pStyle w:val="ConsPlusNormal"/>
              <w:spacing w:line="240" w:lineRule="exact"/>
              <w:ind w:right="80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Задача 4 «Поддержка творческих коллективов и создание условий для реализации их потенциала»</w:t>
            </w:r>
          </w:p>
        </w:tc>
      </w:tr>
      <w:bookmarkEnd w:id="1"/>
      <w:tr w:rsidR="00FB3F91" w:rsidRPr="00F4380F" w:rsidTr="006C4F1C">
        <w:trPr>
          <w:trHeight w:val="278"/>
        </w:trPr>
        <w:tc>
          <w:tcPr>
            <w:tcW w:w="702" w:type="dxa"/>
          </w:tcPr>
          <w:p w:rsidR="00FB3F91" w:rsidRPr="00F4380F" w:rsidRDefault="002B5696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47F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FB3F91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5696" w:rsidRPr="002B5696">
              <w:rPr>
                <w:sz w:val="24"/>
                <w:szCs w:val="24"/>
              </w:rPr>
              <w:t>рганизация культурного обслуживания населения</w:t>
            </w:r>
          </w:p>
        </w:tc>
        <w:tc>
          <w:tcPr>
            <w:tcW w:w="2425" w:type="dxa"/>
          </w:tcPr>
          <w:p w:rsidR="00FB3F91" w:rsidRPr="00143B4D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FB3F91" w:rsidRPr="00143B4D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FB3F91" w:rsidRDefault="00F05BD9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FB3F91" w:rsidRDefault="00F05BD9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086" w:type="dxa"/>
          </w:tcPr>
          <w:p w:rsidR="00FB3F91" w:rsidRPr="00F4380F" w:rsidRDefault="00F403E4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укрепление единого культурного пространства на территории Шпаковского муниципального округа</w:t>
            </w:r>
          </w:p>
        </w:tc>
        <w:tc>
          <w:tcPr>
            <w:tcW w:w="2694" w:type="dxa"/>
            <w:gridSpan w:val="3"/>
          </w:tcPr>
          <w:p w:rsidR="00FB3F91" w:rsidRPr="00143B4D" w:rsidRDefault="00535AB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</w:tr>
      <w:tr w:rsidR="00F05BD9" w:rsidRPr="00F4380F" w:rsidTr="006C4F1C">
        <w:trPr>
          <w:trHeight w:val="278"/>
        </w:trPr>
        <w:tc>
          <w:tcPr>
            <w:tcW w:w="702" w:type="dxa"/>
          </w:tcPr>
          <w:p w:rsidR="00F05BD9" w:rsidRPr="00F4380F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033" w:type="dxa"/>
            <w:gridSpan w:val="9"/>
          </w:tcPr>
          <w:p w:rsidR="00F05BD9" w:rsidRPr="00143B4D" w:rsidRDefault="00F05BD9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5</w:t>
            </w:r>
            <w:r w:rsidRPr="00F05BD9">
              <w:rPr>
                <w:sz w:val="24"/>
                <w:szCs w:val="24"/>
              </w:rPr>
              <w:t xml:space="preserve"> «Сокращение территориальной дифференциации в получении населением Шпаковского муниципального округа культурно-досуговых услуг и в доступе к информационным ресурсам»</w:t>
            </w:r>
          </w:p>
        </w:tc>
      </w:tr>
      <w:tr w:rsidR="006E77A8" w:rsidRPr="00F4380F" w:rsidTr="006C4F1C">
        <w:trPr>
          <w:trHeight w:val="278"/>
        </w:trPr>
        <w:tc>
          <w:tcPr>
            <w:tcW w:w="702" w:type="dxa"/>
          </w:tcPr>
          <w:p w:rsidR="006E77A8" w:rsidRPr="00F4380F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5.1.</w:t>
            </w:r>
          </w:p>
        </w:tc>
        <w:tc>
          <w:tcPr>
            <w:tcW w:w="3252" w:type="dxa"/>
          </w:tcPr>
          <w:p w:rsidR="006E77A8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1893" w:rsidRPr="00A51893">
              <w:rPr>
                <w:sz w:val="24"/>
                <w:szCs w:val="24"/>
              </w:rPr>
              <w:t>азвитие библиотечного обслуживания населения</w:t>
            </w:r>
          </w:p>
        </w:tc>
        <w:tc>
          <w:tcPr>
            <w:tcW w:w="2425" w:type="dxa"/>
          </w:tcPr>
          <w:p w:rsidR="006E77A8" w:rsidRPr="00143B4D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6E77A8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6E77A8" w:rsidRDefault="00A51893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6E77A8" w:rsidRDefault="00A51893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086" w:type="dxa"/>
          </w:tcPr>
          <w:p w:rsidR="006E77A8" w:rsidRPr="00F4380F" w:rsidRDefault="003D2B4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удовлетворение потребности населения</w:t>
            </w:r>
            <w:r w:rsidRPr="003D2B4E">
              <w:rPr>
                <w:sz w:val="24"/>
                <w:szCs w:val="24"/>
              </w:rPr>
              <w:t xml:space="preserve"> Шпаковского муниципального округа в доступе к информационным ресурсам</w:t>
            </w:r>
          </w:p>
        </w:tc>
        <w:tc>
          <w:tcPr>
            <w:tcW w:w="2694" w:type="dxa"/>
            <w:gridSpan w:val="3"/>
          </w:tcPr>
          <w:p w:rsidR="006E77A8" w:rsidRPr="00143B4D" w:rsidRDefault="003D2B4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Pr="003D2B4E">
              <w:rPr>
                <w:sz w:val="24"/>
                <w:szCs w:val="24"/>
              </w:rPr>
              <w:t>количество экземпляров новых поступлений в библиотечные фонды библиотек Шпаковского муниципального округа</w:t>
            </w:r>
          </w:p>
        </w:tc>
      </w:tr>
      <w:tr w:rsidR="00143B4D" w:rsidRPr="00F4380F" w:rsidTr="006C4F1C">
        <w:trPr>
          <w:trHeight w:val="278"/>
        </w:trPr>
        <w:tc>
          <w:tcPr>
            <w:tcW w:w="702" w:type="dxa"/>
          </w:tcPr>
          <w:p w:rsidR="00143B4D" w:rsidRPr="00F4380F" w:rsidRDefault="00F05BD9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3252" w:type="dxa"/>
          </w:tcPr>
          <w:p w:rsidR="00143B4D" w:rsidRPr="00F4380F" w:rsidRDefault="00F9575A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1893" w:rsidRPr="00A51893">
              <w:rPr>
                <w:sz w:val="24"/>
                <w:szCs w:val="24"/>
              </w:rPr>
              <w:t>беспечение деятельности (оказание услуг) библиотек</w:t>
            </w:r>
          </w:p>
        </w:tc>
        <w:tc>
          <w:tcPr>
            <w:tcW w:w="2425" w:type="dxa"/>
          </w:tcPr>
          <w:p w:rsidR="00143B4D" w:rsidRPr="00143B4D" w:rsidRDefault="00A51893" w:rsidP="006C4F1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2014" w:type="dxa"/>
          </w:tcPr>
          <w:p w:rsidR="00143B4D" w:rsidRPr="00143B4D" w:rsidRDefault="00A51893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комитет по культуре и туризму</w:t>
            </w:r>
          </w:p>
        </w:tc>
        <w:tc>
          <w:tcPr>
            <w:tcW w:w="1280" w:type="dxa"/>
          </w:tcPr>
          <w:p w:rsidR="00143B4D" w:rsidRDefault="00A51893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143B4D" w:rsidRDefault="00A51893" w:rsidP="00A55F8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55F81">
              <w:rPr>
                <w:sz w:val="24"/>
                <w:szCs w:val="24"/>
              </w:rPr>
              <w:t>3</w:t>
            </w:r>
          </w:p>
        </w:tc>
        <w:tc>
          <w:tcPr>
            <w:tcW w:w="2086" w:type="dxa"/>
          </w:tcPr>
          <w:p w:rsidR="00143B4D" w:rsidRPr="00F4380F" w:rsidRDefault="003D2B4E" w:rsidP="00F87AC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довлетворение потребности населения Шпаковского муниципального округа в доступе к информационным ресурсам</w:t>
            </w:r>
          </w:p>
        </w:tc>
        <w:tc>
          <w:tcPr>
            <w:tcW w:w="2694" w:type="dxa"/>
            <w:gridSpan w:val="3"/>
          </w:tcPr>
          <w:p w:rsidR="00143B4D" w:rsidRPr="00143B4D" w:rsidRDefault="003D2B4E" w:rsidP="006C4F1C">
            <w:pPr>
              <w:pStyle w:val="ConsPlusNormal"/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величение количество экземпляров новых поступлений в библиотечные фонды библиотек Шпаковского муниципального округа</w:t>
            </w:r>
          </w:p>
        </w:tc>
      </w:tr>
    </w:tbl>
    <w:p w:rsidR="00D06709" w:rsidRDefault="00D06709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C4F1C" w:rsidRDefault="006C4F1C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C4F1C" w:rsidRDefault="006C4F1C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C4F1C" w:rsidRDefault="006C4F1C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_______________</w:t>
      </w:r>
    </w:p>
    <w:sectPr w:rsidR="006C4F1C" w:rsidSect="006C4F1C">
      <w:headerReference w:type="default" r:id="rId9"/>
      <w:pgSz w:w="16838" w:h="11906" w:orient="landscape"/>
      <w:pgMar w:top="1985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99" w:rsidRDefault="00DB5F99" w:rsidP="00FB4E32">
      <w:pPr>
        <w:spacing w:line="240" w:lineRule="auto"/>
      </w:pPr>
      <w:r>
        <w:separator/>
      </w:r>
    </w:p>
  </w:endnote>
  <w:endnote w:type="continuationSeparator" w:id="0">
    <w:p w:rsidR="00DB5F99" w:rsidRDefault="00DB5F99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99" w:rsidRDefault="00DB5F99" w:rsidP="00FB4E32">
      <w:pPr>
        <w:spacing w:line="240" w:lineRule="auto"/>
      </w:pPr>
      <w:r>
        <w:separator/>
      </w:r>
    </w:p>
  </w:footnote>
  <w:footnote w:type="continuationSeparator" w:id="0">
    <w:p w:rsidR="00DB5F99" w:rsidRDefault="00DB5F99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174455"/>
      <w:docPartObj>
        <w:docPartGallery w:val="Page Numbers (Top of Page)"/>
        <w:docPartUnique/>
      </w:docPartObj>
    </w:sdtPr>
    <w:sdtContent>
      <w:p w:rsidR="006C4F1C" w:rsidRDefault="006C4F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94A04"/>
    <w:rsid w:val="000A6001"/>
    <w:rsid w:val="000D34CD"/>
    <w:rsid w:val="000F3550"/>
    <w:rsid w:val="0012786C"/>
    <w:rsid w:val="00134963"/>
    <w:rsid w:val="00143B4D"/>
    <w:rsid w:val="00145CE3"/>
    <w:rsid w:val="00145E66"/>
    <w:rsid w:val="00151AC1"/>
    <w:rsid w:val="00180CC4"/>
    <w:rsid w:val="001B4444"/>
    <w:rsid w:val="001C5F24"/>
    <w:rsid w:val="001F1866"/>
    <w:rsid w:val="002139C7"/>
    <w:rsid w:val="002805C4"/>
    <w:rsid w:val="00294998"/>
    <w:rsid w:val="002A0BF3"/>
    <w:rsid w:val="002B5696"/>
    <w:rsid w:val="002F4390"/>
    <w:rsid w:val="002F4B76"/>
    <w:rsid w:val="00311F16"/>
    <w:rsid w:val="00324AF5"/>
    <w:rsid w:val="00327068"/>
    <w:rsid w:val="00351751"/>
    <w:rsid w:val="00353921"/>
    <w:rsid w:val="00372948"/>
    <w:rsid w:val="003879C2"/>
    <w:rsid w:val="003A0804"/>
    <w:rsid w:val="003C2552"/>
    <w:rsid w:val="003C4FC8"/>
    <w:rsid w:val="003D2B4E"/>
    <w:rsid w:val="0041352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35ABE"/>
    <w:rsid w:val="005551DA"/>
    <w:rsid w:val="00555AE5"/>
    <w:rsid w:val="0059523D"/>
    <w:rsid w:val="00597CA0"/>
    <w:rsid w:val="005C2A9F"/>
    <w:rsid w:val="005E1D2B"/>
    <w:rsid w:val="005E6ACC"/>
    <w:rsid w:val="005F29C4"/>
    <w:rsid w:val="00604519"/>
    <w:rsid w:val="00607850"/>
    <w:rsid w:val="00623C6C"/>
    <w:rsid w:val="00627883"/>
    <w:rsid w:val="0064486D"/>
    <w:rsid w:val="00670797"/>
    <w:rsid w:val="00694C58"/>
    <w:rsid w:val="006C070B"/>
    <w:rsid w:val="006C4566"/>
    <w:rsid w:val="006C4F1C"/>
    <w:rsid w:val="006D549B"/>
    <w:rsid w:val="006E77A8"/>
    <w:rsid w:val="006F084E"/>
    <w:rsid w:val="006F702E"/>
    <w:rsid w:val="00727C53"/>
    <w:rsid w:val="007508B9"/>
    <w:rsid w:val="00764436"/>
    <w:rsid w:val="00775647"/>
    <w:rsid w:val="00784C41"/>
    <w:rsid w:val="0079645A"/>
    <w:rsid w:val="007B40AC"/>
    <w:rsid w:val="007C64B0"/>
    <w:rsid w:val="007D6050"/>
    <w:rsid w:val="007F7C87"/>
    <w:rsid w:val="00820AA0"/>
    <w:rsid w:val="0083753A"/>
    <w:rsid w:val="00837E98"/>
    <w:rsid w:val="00843F1B"/>
    <w:rsid w:val="00847DCB"/>
    <w:rsid w:val="00855963"/>
    <w:rsid w:val="0088048B"/>
    <w:rsid w:val="008807B6"/>
    <w:rsid w:val="008B17DE"/>
    <w:rsid w:val="008B1D14"/>
    <w:rsid w:val="008C3C41"/>
    <w:rsid w:val="008E0FF0"/>
    <w:rsid w:val="008F49C9"/>
    <w:rsid w:val="0090063D"/>
    <w:rsid w:val="00911EAA"/>
    <w:rsid w:val="0092705A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51893"/>
    <w:rsid w:val="00A55F81"/>
    <w:rsid w:val="00A613A1"/>
    <w:rsid w:val="00A7019E"/>
    <w:rsid w:val="00A871E2"/>
    <w:rsid w:val="00AC4F2E"/>
    <w:rsid w:val="00AD1E01"/>
    <w:rsid w:val="00AD1EBB"/>
    <w:rsid w:val="00BC10C0"/>
    <w:rsid w:val="00BC67CF"/>
    <w:rsid w:val="00BD3E8F"/>
    <w:rsid w:val="00BD7265"/>
    <w:rsid w:val="00C06CD9"/>
    <w:rsid w:val="00C10EE9"/>
    <w:rsid w:val="00C12713"/>
    <w:rsid w:val="00C20E0E"/>
    <w:rsid w:val="00C21115"/>
    <w:rsid w:val="00C320D2"/>
    <w:rsid w:val="00C369EC"/>
    <w:rsid w:val="00C453C3"/>
    <w:rsid w:val="00C47F30"/>
    <w:rsid w:val="00C8646D"/>
    <w:rsid w:val="00C9683E"/>
    <w:rsid w:val="00CA096D"/>
    <w:rsid w:val="00CE3C6F"/>
    <w:rsid w:val="00CF3EA8"/>
    <w:rsid w:val="00D06709"/>
    <w:rsid w:val="00D0765D"/>
    <w:rsid w:val="00D36D59"/>
    <w:rsid w:val="00D6048B"/>
    <w:rsid w:val="00DB275A"/>
    <w:rsid w:val="00DB4E8B"/>
    <w:rsid w:val="00DB5F99"/>
    <w:rsid w:val="00DE5572"/>
    <w:rsid w:val="00DE5B47"/>
    <w:rsid w:val="00DF446C"/>
    <w:rsid w:val="00E0565B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31FAF"/>
    <w:rsid w:val="00F32B86"/>
    <w:rsid w:val="00F403E4"/>
    <w:rsid w:val="00F4380F"/>
    <w:rsid w:val="00F44E24"/>
    <w:rsid w:val="00F537C5"/>
    <w:rsid w:val="00F73473"/>
    <w:rsid w:val="00F87AC5"/>
    <w:rsid w:val="00F9575A"/>
    <w:rsid w:val="00FB1E8F"/>
    <w:rsid w:val="00FB3F91"/>
    <w:rsid w:val="00FB4E32"/>
    <w:rsid w:val="00FC3CB7"/>
    <w:rsid w:val="00FC45D5"/>
    <w:rsid w:val="00FC6DA2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E44CF-EF48-4E3F-A251-0425BCDB9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47</cp:revision>
  <cp:lastPrinted>2024-02-20T07:32:00Z</cp:lastPrinted>
  <dcterms:created xsi:type="dcterms:W3CDTF">2017-10-30T14:29:00Z</dcterms:created>
  <dcterms:modified xsi:type="dcterms:W3CDTF">2024-02-20T07:32:00Z</dcterms:modified>
</cp:coreProperties>
</file>